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Surat Penawaran Harga Proyek</w:t>
      </w:r>
    </w:p>
    <w:p>
      <w:r>
        <w:t>Sentosa Karya Mandiri</w:t>
        <w:br/>
        <w:t>Jl. Melati No. 12, Surabaya</w:t>
        <w:br/>
        <w:t>Email: admin@sentosakarya.com</w:t>
      </w:r>
    </w:p>
    <w:p>
      <w:r>
        <w:t>Nomor Surat: 014/SPH/SKM/XI/2024</w:t>
        <w:br/>
        <w:t>Tanggal: 18 November 2024</w:t>
      </w:r>
    </w:p>
    <w:p>
      <w:r>
        <w:t>Kepada Yth.,</w:t>
        <w:br/>
        <w:t>Rizal Hartanto</w:t>
        <w:br/>
        <w:t>Jl. Cemara No. 21, Bandung</w:t>
        <w:br/>
        <w:t>081234567890</w:t>
      </w:r>
    </w:p>
    <w:p>
      <w:r>
        <w:t>Perihal: Penawaran Harga Proyek Renovasi Gedung Perkantoran</w:t>
      </w:r>
    </w:p>
    <w:p>
      <w:r>
        <w:t>Dengan hormat,</w:t>
        <w:br/>
        <w:br/>
        <w:t>Sehubungan dengan permintaan penawaran untuk proyek renovasi Gedung Perkantoran 2 lantai, kami dari PT. Sentosa Karya Mandiri mengajukan penawaran harga sebagai berikut:</w:t>
      </w:r>
    </w:p>
    <w:p>
      <w:pPr>
        <w:pStyle w:val="Heading2"/>
      </w:pPr>
      <w:r>
        <w:t>Deskripsi Proyek</w:t>
      </w:r>
    </w:p>
    <w:p>
      <w:r>
        <w:t>Nama Proyek: Renovasi Gedung Perkantoran 2 Lantai</w:t>
        <w:br/>
        <w:t>Lokasi: Bandung</w:t>
        <w:br/>
        <w:t>Waktu Pelaksanaan: 5 bulan</w:t>
      </w:r>
    </w:p>
    <w:p>
      <w:r>
        <w:t>Lingkup Pekerjaan:</w:t>
      </w:r>
    </w:p>
    <w:p>
      <w:pPr>
        <w:pStyle w:val="ListBullet"/>
      </w:pPr>
      <w:r>
        <w:t>- Pekerjaan Pembongkaran</w:t>
      </w:r>
    </w:p>
    <w:p>
      <w:pPr>
        <w:pStyle w:val="ListBullet"/>
      </w:pPr>
      <w:r>
        <w:t>- Pekerjaan Struktur</w:t>
      </w:r>
    </w:p>
    <w:p>
      <w:pPr>
        <w:pStyle w:val="ListBullet"/>
      </w:pPr>
      <w:r>
        <w:t>- Pekerjaan Lantai</w:t>
      </w:r>
    </w:p>
    <w:p>
      <w:pPr>
        <w:pStyle w:val="ListBullet"/>
      </w:pPr>
      <w:r>
        <w:t>- Pekerjaan Cat Interior</w:t>
      </w:r>
    </w:p>
    <w:p>
      <w:pPr>
        <w:pStyle w:val="ListBullet"/>
      </w:pPr>
      <w:r>
        <w:t>- Pekerjaan Plafon</w:t>
      </w:r>
    </w:p>
    <w:p>
      <w:pPr>
        <w:pStyle w:val="Heading2"/>
      </w:pPr>
      <w:r>
        <w:t>Rincian Harga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</w:tcPr>
          <w:p>
            <w:r>
              <w:t>No</w:t>
            </w:r>
          </w:p>
        </w:tc>
        <w:tc>
          <w:tcPr>
            <w:tcW w:type="dxa" w:w="1440"/>
          </w:tcPr>
          <w:p>
            <w:r>
              <w:t>Uraian Pekerjaan</w:t>
            </w:r>
          </w:p>
        </w:tc>
        <w:tc>
          <w:tcPr>
            <w:tcW w:type="dxa" w:w="1440"/>
          </w:tcPr>
          <w:p>
            <w:r>
              <w:t>Volume</w:t>
            </w:r>
          </w:p>
        </w:tc>
        <w:tc>
          <w:tcPr>
            <w:tcW w:type="dxa" w:w="1440"/>
          </w:tcPr>
          <w:p>
            <w:r>
              <w:t>Satuan</w:t>
            </w:r>
          </w:p>
        </w:tc>
        <w:tc>
          <w:tcPr>
            <w:tcW w:type="dxa" w:w="1440"/>
          </w:tcPr>
          <w:p>
            <w:r>
              <w:t>Harga Satuan</w:t>
            </w:r>
          </w:p>
        </w:tc>
        <w:tc>
          <w:tcPr>
            <w:tcW w:type="dxa" w:w="1440"/>
          </w:tcPr>
          <w:p>
            <w:r>
              <w:t>Total Harga</w:t>
            </w:r>
          </w:p>
        </w:tc>
      </w:tr>
      <w:tr>
        <w:tc>
          <w:tcPr>
            <w:tcW w:type="dxa" w:w="1440"/>
          </w:tcPr>
          <w:p>
            <w:r>
              <w:t>1</w:t>
            </w:r>
          </w:p>
        </w:tc>
        <w:tc>
          <w:tcPr>
            <w:tcW w:type="dxa" w:w="1440"/>
          </w:tcPr>
          <w:p>
            <w:r>
              <w:t>Pekerjaan Pembongkaran</w:t>
            </w:r>
          </w:p>
        </w:tc>
        <w:tc>
          <w:tcPr>
            <w:tcW w:type="dxa" w:w="1440"/>
          </w:tcPr>
          <w:p>
            <w:r>
              <w:t>1</w:t>
            </w:r>
          </w:p>
        </w:tc>
        <w:tc>
          <w:tcPr>
            <w:tcW w:type="dxa" w:w="1440"/>
          </w:tcPr>
          <w:p>
            <w:r>
              <w:t>Paket</w:t>
            </w:r>
          </w:p>
        </w:tc>
        <w:tc>
          <w:tcPr>
            <w:tcW w:type="dxa" w:w="1440"/>
          </w:tcPr>
          <w:p>
            <w:r>
              <w:t>Rp 15.000.000</w:t>
            </w:r>
          </w:p>
        </w:tc>
        <w:tc>
          <w:tcPr>
            <w:tcW w:type="dxa" w:w="1440"/>
          </w:tcPr>
          <w:p>
            <w:r>
              <w:t>Rp 15.000.000</w:t>
            </w:r>
          </w:p>
        </w:tc>
      </w:tr>
      <w:tr>
        <w:tc>
          <w:tcPr>
            <w:tcW w:type="dxa" w:w="1440"/>
          </w:tcPr>
          <w:p>
            <w:r>
              <w:t>2</w:t>
            </w:r>
          </w:p>
        </w:tc>
        <w:tc>
          <w:tcPr>
            <w:tcW w:type="dxa" w:w="1440"/>
          </w:tcPr>
          <w:p>
            <w:r>
              <w:t>Pekerjaan Struktur</w:t>
            </w:r>
          </w:p>
        </w:tc>
        <w:tc>
          <w:tcPr>
            <w:tcW w:type="dxa" w:w="1440"/>
          </w:tcPr>
          <w:p>
            <w:r>
              <w:t>300</w:t>
            </w:r>
          </w:p>
        </w:tc>
        <w:tc>
          <w:tcPr>
            <w:tcW w:type="dxa" w:w="1440"/>
          </w:tcPr>
          <w:p>
            <w:r>
              <w:t>m³</w:t>
            </w:r>
          </w:p>
        </w:tc>
        <w:tc>
          <w:tcPr>
            <w:tcW w:type="dxa" w:w="1440"/>
          </w:tcPr>
          <w:p>
            <w:r>
              <w:t>Rp 250.000</w:t>
            </w:r>
          </w:p>
        </w:tc>
        <w:tc>
          <w:tcPr>
            <w:tcW w:type="dxa" w:w="1440"/>
          </w:tcPr>
          <w:p>
            <w:r>
              <w:t>Rp 75.000.000</w:t>
            </w:r>
          </w:p>
        </w:tc>
      </w:tr>
      <w:tr>
        <w:tc>
          <w:tcPr>
            <w:tcW w:type="dxa" w:w="1440"/>
          </w:tcPr>
          <w:p>
            <w:r>
              <w:t>3</w:t>
            </w:r>
          </w:p>
        </w:tc>
        <w:tc>
          <w:tcPr>
            <w:tcW w:type="dxa" w:w="1440"/>
          </w:tcPr>
          <w:p>
            <w:r>
              <w:t>Pekerjaan Lantai</w:t>
            </w:r>
          </w:p>
        </w:tc>
        <w:tc>
          <w:tcPr>
            <w:tcW w:type="dxa" w:w="1440"/>
          </w:tcPr>
          <w:p>
            <w:r>
              <w:t>200</w:t>
            </w:r>
          </w:p>
        </w:tc>
        <w:tc>
          <w:tcPr>
            <w:tcW w:type="dxa" w:w="1440"/>
          </w:tcPr>
          <w:p>
            <w:r>
              <w:t>m²</w:t>
            </w:r>
          </w:p>
        </w:tc>
        <w:tc>
          <w:tcPr>
            <w:tcW w:type="dxa" w:w="1440"/>
          </w:tcPr>
          <w:p>
            <w:r>
              <w:t>Rp 180.000</w:t>
            </w:r>
          </w:p>
        </w:tc>
        <w:tc>
          <w:tcPr>
            <w:tcW w:type="dxa" w:w="1440"/>
          </w:tcPr>
          <w:p>
            <w:r>
              <w:t>Rp 36.000.000</w:t>
            </w:r>
          </w:p>
        </w:tc>
      </w:tr>
      <w:tr>
        <w:tc>
          <w:tcPr>
            <w:tcW w:type="dxa" w:w="1440"/>
          </w:tcPr>
          <w:p>
            <w:r>
              <w:t>4</w:t>
            </w:r>
          </w:p>
        </w:tc>
        <w:tc>
          <w:tcPr>
            <w:tcW w:type="dxa" w:w="1440"/>
          </w:tcPr>
          <w:p>
            <w:r>
              <w:t>Pekerjaan Cat Interior</w:t>
            </w:r>
          </w:p>
        </w:tc>
        <w:tc>
          <w:tcPr>
            <w:tcW w:type="dxa" w:w="1440"/>
          </w:tcPr>
          <w:p>
            <w:r>
              <w:t>250</w:t>
            </w:r>
          </w:p>
        </w:tc>
        <w:tc>
          <w:tcPr>
            <w:tcW w:type="dxa" w:w="1440"/>
          </w:tcPr>
          <w:p>
            <w:r>
              <w:t>m²</w:t>
            </w:r>
          </w:p>
        </w:tc>
        <w:tc>
          <w:tcPr>
            <w:tcW w:type="dxa" w:w="1440"/>
          </w:tcPr>
          <w:p>
            <w:r>
              <w:t>Rp 90.000</w:t>
            </w:r>
          </w:p>
        </w:tc>
        <w:tc>
          <w:tcPr>
            <w:tcW w:type="dxa" w:w="1440"/>
          </w:tcPr>
          <w:p>
            <w:r>
              <w:t>Rp 22.500.000</w:t>
            </w:r>
          </w:p>
        </w:tc>
      </w:tr>
      <w:tr>
        <w:tc>
          <w:tcPr>
            <w:tcW w:type="dxa" w:w="1440"/>
          </w:tcPr>
          <w:p>
            <w:r>
              <w:t>5</w:t>
            </w:r>
          </w:p>
        </w:tc>
        <w:tc>
          <w:tcPr>
            <w:tcW w:type="dxa" w:w="1440"/>
          </w:tcPr>
          <w:p>
            <w:r>
              <w:t>Pekerjaan Plafon</w:t>
            </w:r>
          </w:p>
        </w:tc>
        <w:tc>
          <w:tcPr>
            <w:tcW w:type="dxa" w:w="1440"/>
          </w:tcPr>
          <w:p>
            <w:r>
              <w:t>180</w:t>
            </w:r>
          </w:p>
        </w:tc>
        <w:tc>
          <w:tcPr>
            <w:tcW w:type="dxa" w:w="1440"/>
          </w:tcPr>
          <w:p>
            <w:r>
              <w:t>m²</w:t>
            </w:r>
          </w:p>
        </w:tc>
        <w:tc>
          <w:tcPr>
            <w:tcW w:type="dxa" w:w="1440"/>
          </w:tcPr>
          <w:p>
            <w:r>
              <w:t>Rp 110.000</w:t>
            </w:r>
          </w:p>
        </w:tc>
        <w:tc>
          <w:tcPr>
            <w:tcW w:type="dxa" w:w="1440"/>
          </w:tcPr>
          <w:p>
            <w:r>
              <w:t>Rp 19.800.000</w:t>
            </w:r>
          </w:p>
        </w:tc>
      </w:tr>
    </w:tbl>
    <w:p>
      <w:r>
        <w:br/>
        <w:t>Total Harga: Rp 168.300.000</w:t>
        <w:br/>
        <w:br/>
        <w:t>Keterangan:</w:t>
        <w:br/>
        <w:t>Harga di atas belum termasuk PPN 11%.</w:t>
        <w:br/>
        <w:t>Pembayaran dapat dilakukan secara bertahap sesuai progres pekerjaan.</w:t>
      </w:r>
    </w:p>
    <w:p>
      <w:r>
        <w:t>Demikian penawaran harga ini kami sampaikan untuk menjadi bahan pertimbangan. Kami siap berdiskusi lebih lanjut untuk penyesuaian atau klarifikasi lainnya.</w:t>
        <w:br/>
        <w:br/>
        <w:t>Atas perhatian dan kesempatan yang diberikan, kami ucapkan terima kasih.</w:t>
      </w:r>
    </w:p>
    <w:p>
      <w:r>
        <w:t>Hormat kami,</w:t>
        <w:br/>
        <w:t>PT. Sentosa Karya Mandiri</w:t>
        <w:br/>
        <w:br/>
        <w:br/>
        <w:t>Agus Pratama</w:t>
        <w:br/>
        <w:t>Penanggung Jawab Proyek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